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6E31" w:rsidRP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6A6E31" w:rsidRPr="006A6E31" w:rsidTr="006A6E31">
        <w:trPr>
          <w:trHeight w:val="1650"/>
        </w:trPr>
        <w:tc>
          <w:tcPr>
            <w:tcW w:w="1564" w:type="pct"/>
          </w:tcPr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Рассмотрена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заседании ШМО учителей спортивного и художественно-эстетического цикла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Протокол № ____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от «_____» _____20      г.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Руководитель  ШМО 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 С.Н Сысоев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18" w:type="pct"/>
          </w:tcPr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Согласована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методическом совете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Протокол № ____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от «_____» ______20      г.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Зам. директора по УВР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Утверждена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заседании педагогического совета школы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Протокол № ________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«____» ________20         г.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  педагогического совета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__________Е.В. Фомина     </w:t>
            </w:r>
          </w:p>
          <w:p w:rsidR="006A6E31" w:rsidRPr="006A6E31" w:rsidRDefault="006A6E31" w:rsidP="006A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E2C48" w:rsidRPr="008E2C48" w:rsidRDefault="008E2C48" w:rsidP="008E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48" w:rsidRPr="008E2C48" w:rsidRDefault="008E2C48" w:rsidP="008E2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C48" w:rsidRPr="008E2C48" w:rsidRDefault="008E2C48" w:rsidP="008E2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7F685B" w:rsidRDefault="006A6E31" w:rsidP="008E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8E2C48"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</w:t>
      </w:r>
      <w:r w:rsidR="008E2C48"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ех</w:t>
      </w:r>
      <w:r w:rsidR="00EA5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нологи</w:t>
      </w:r>
      <w:r w:rsid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</w:p>
    <w:p w:rsidR="006A6E31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8E2C48"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6A6E31" w:rsidRPr="008E2C48" w:rsidRDefault="006A6E31" w:rsidP="006A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A6E31" w:rsidRDefault="008E2C48" w:rsidP="008E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8E2C48" w:rsidRPr="008E2C48" w:rsidRDefault="008E2C48" w:rsidP="008E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8E2C48" w:rsidRDefault="008E2C48" w:rsidP="008E2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C48" w:rsidRPr="008E2C48" w:rsidRDefault="008E2C48" w:rsidP="006B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C48" w:rsidRPr="008E2C48" w:rsidRDefault="008E2C48" w:rsidP="008E2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C48" w:rsidRPr="008E2C48" w:rsidRDefault="008E2C48" w:rsidP="008E2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</w:t>
      </w:r>
      <w:proofErr w:type="gramEnd"/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8E2C48" w:rsidRPr="008E2C48" w:rsidRDefault="006E0014" w:rsidP="008E2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«_____» ____________20       </w:t>
      </w:r>
      <w:r w:rsidR="008E2C48"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E2C48" w:rsidRPr="008E2C48" w:rsidRDefault="008E2C48" w:rsidP="008E2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C48" w:rsidRPr="008E2C48" w:rsidRDefault="008E2C48" w:rsidP="008E2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8E2C48" w:rsidRPr="008E2C48" w:rsidRDefault="008E2C48" w:rsidP="008E2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 </w:t>
      </w:r>
      <w:r w:rsidR="006B7A41" w:rsidRPr="006B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Е.В. Фомина     </w:t>
      </w:r>
    </w:p>
    <w:p w:rsidR="00F12A09" w:rsidRPr="00245BD7" w:rsidRDefault="008E2C48" w:rsidP="00245B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2C48">
        <w:rPr>
          <w:rFonts w:ascii="Times New Roman" w:eastAsia="Times New Roman" w:hAnsi="Times New Roman" w:cs="Times New Roman"/>
          <w:b/>
          <w:lang w:eastAsia="ru-RU"/>
        </w:rPr>
        <w:t xml:space="preserve">     (подпись)</w:t>
      </w:r>
    </w:p>
    <w:p w:rsidR="006A6E31" w:rsidRDefault="006A6E31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9A5BC0" w:rsidRPr="006A6E31" w:rsidRDefault="009A5BC0" w:rsidP="006A6E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E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45BD7" w:rsidRPr="006A6E31" w:rsidRDefault="00245BD7" w:rsidP="006A6E3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5BC0" w:rsidRPr="006A6E31" w:rsidRDefault="00245BD7" w:rsidP="006A6E3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составлена на основе следующих нормативных документов:</w:t>
      </w:r>
    </w:p>
    <w:p w:rsidR="009A5BC0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9A5BC0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образования;</w:t>
      </w:r>
    </w:p>
    <w:p w:rsidR="009A5BC0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 xml:space="preserve">Примерная  программа по  учебному предмету Технология 5-9 классы </w:t>
      </w:r>
      <w:proofErr w:type="gramStart"/>
      <w:r w:rsidRPr="006A6E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6E31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Технология. 5-9 классы: проект – М.</w:t>
      </w:r>
      <w:proofErr w:type="gramStart"/>
      <w:r w:rsidRPr="006A6E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E31">
        <w:rPr>
          <w:rFonts w:ascii="Times New Roman" w:hAnsi="Times New Roman" w:cs="Times New Roman"/>
          <w:sz w:val="28"/>
          <w:szCs w:val="28"/>
        </w:rPr>
        <w:t xml:space="preserve"> Просвещение, 2010. (Стандарты второго поколения.) </w:t>
      </w:r>
    </w:p>
    <w:p w:rsidR="009A5BC0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 xml:space="preserve">Программа по  учебному предмету Технология 5-8 классы / А.Т. Тищенко.  </w:t>
      </w:r>
      <w:proofErr w:type="spellStart"/>
      <w:r w:rsidRPr="006A6E31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6A6E31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6A6E3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A6E31">
        <w:rPr>
          <w:rFonts w:ascii="Times New Roman" w:hAnsi="Times New Roman" w:cs="Times New Roman"/>
          <w:sz w:val="28"/>
          <w:szCs w:val="28"/>
        </w:rPr>
        <w:t xml:space="preserve"> - Граф,  2013.</w:t>
      </w:r>
    </w:p>
    <w:p w:rsidR="00245BD7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>Положения о рабочей программе школы.</w:t>
      </w:r>
    </w:p>
    <w:p w:rsidR="009A5BC0" w:rsidRPr="006A6E31" w:rsidRDefault="009A5BC0" w:rsidP="006A6E31">
      <w:pPr>
        <w:pStyle w:val="a4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31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</w:t>
      </w:r>
      <w:r w:rsidRPr="006A6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>Технология. Индустриальные техноло</w:t>
      </w:r>
      <w:r w:rsidR="00D00322"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>гии. 7</w:t>
      </w:r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класс.  Учебник  для учащихс</w:t>
      </w:r>
      <w:r w:rsidR="006C3B5F"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>я общеобразовательных учреждений</w:t>
      </w:r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./ А.Т. Тищенко.  </w:t>
      </w:r>
      <w:proofErr w:type="spellStart"/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>В.Д.Симоненко</w:t>
      </w:r>
      <w:proofErr w:type="spellEnd"/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.- М.: </w:t>
      </w:r>
      <w:proofErr w:type="spellStart"/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>Вентана</w:t>
      </w:r>
      <w:proofErr w:type="spellEnd"/>
      <w:r w:rsidRPr="006A6E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Граф,  2013.</w:t>
      </w:r>
    </w:p>
    <w:p w:rsidR="00E44DB4" w:rsidRPr="006A6E31" w:rsidRDefault="006A6E31" w:rsidP="006A6E31">
      <w:pPr>
        <w:pStyle w:val="a4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</w:t>
      </w:r>
      <w:r w:rsidR="00E44DB4" w:rsidRPr="006A6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РОЛЬ ПРЕДМЕТА </w:t>
      </w:r>
      <w:r w:rsidR="00E44DB4" w:rsidRPr="006A6E31">
        <w:rPr>
          <w:rFonts w:ascii="Times New Roman" w:hAnsi="Times New Roman" w:cs="Times New Roman"/>
          <w:b/>
          <w:sz w:val="28"/>
          <w:szCs w:val="28"/>
          <w:lang w:eastAsia="ru-RU"/>
        </w:rPr>
        <w:t>В УЧЕБНОМ ПЛАНЕ.</w:t>
      </w:r>
    </w:p>
    <w:p w:rsidR="00E44DB4" w:rsidRPr="006A6E31" w:rsidRDefault="00E44DB4" w:rsidP="006A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7 классах – базисный уровень- 34часа </w:t>
      </w:r>
      <w:proofErr w:type="gramStart"/>
      <w:r w:rsidRPr="006A6E3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A6E31">
        <w:rPr>
          <w:rFonts w:ascii="Times New Roman" w:hAnsi="Times New Roman" w:cs="Times New Roman"/>
          <w:sz w:val="28"/>
          <w:szCs w:val="28"/>
          <w:lang w:eastAsia="ru-RU"/>
        </w:rPr>
        <w:t>1 час в неделю) плюс 1 час внеурочной деятельности. Итого 68 часов.</w:t>
      </w:r>
    </w:p>
    <w:p w:rsidR="009A5BC0" w:rsidRPr="006A6E31" w:rsidRDefault="009A5BC0" w:rsidP="006A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6E31">
        <w:rPr>
          <w:rFonts w:ascii="Times New Roman" w:hAnsi="Times New Roman" w:cs="Times New Roman"/>
          <w:bCs/>
          <w:sz w:val="28"/>
          <w:szCs w:val="28"/>
          <w:lang w:eastAsia="ru-RU"/>
        </w:rPr>
        <w:t>Выбор данной 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раскрывает содержания основных направлении и разделов</w:t>
      </w:r>
      <w:r w:rsidRPr="006A6E31">
        <w:rPr>
          <w:rFonts w:ascii="Times New Roman" w:hAnsi="Times New Roman" w:cs="Times New Roman"/>
          <w:sz w:val="28"/>
          <w:szCs w:val="28"/>
          <w:lang w:eastAsia="ru-RU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 интересов и потребностей учащихся.</w:t>
      </w:r>
      <w:proofErr w:type="gramEnd"/>
    </w:p>
    <w:p w:rsidR="009A5BC0" w:rsidRPr="006A6E31" w:rsidRDefault="009A5BC0" w:rsidP="006A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Основное предназначение </w:t>
      </w:r>
      <w:r w:rsidRPr="006A6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учебного предмета</w:t>
      </w:r>
      <w:r w:rsidRPr="006A6E3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Pr="006A6E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:rsidR="009A5BC0" w:rsidRPr="006A6E31" w:rsidRDefault="009A5BC0" w:rsidP="006A6E31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составлена  с учетом знаний</w:t>
      </w:r>
      <w:r w:rsidR="00E44DB4"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учащимися в 1 – 6</w:t>
      </w:r>
      <w:r w:rsidR="00E53BE4"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технологии и опыта их учебно-трудовой деятельности. </w:t>
      </w:r>
    </w:p>
    <w:p w:rsidR="009A5BC0" w:rsidRPr="006A6E31" w:rsidRDefault="00245BD7" w:rsidP="006A6E31">
      <w:pPr>
        <w:pStyle w:val="a4"/>
        <w:shd w:val="clear" w:color="auto" w:fill="FFFFFF"/>
        <w:spacing w:after="0" w:line="240" w:lineRule="auto"/>
        <w:ind w:left="420"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</w:t>
      </w:r>
      <w:r w:rsidR="009A5BC0" w:rsidRPr="006A6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составляющих </w:t>
      </w:r>
      <w:proofErr w:type="spellStart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современном производстве и распространенных  в нем технологиях;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практический опыт познания и самообразования, основанного на приобретенных знаниях, умениях и спос</w:t>
      </w:r>
      <w:r w:rsid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обах практико-</w:t>
      </w:r>
      <w:proofErr w:type="spellStart"/>
      <w:r w:rsid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ориенитированной</w:t>
      </w:r>
      <w:proofErr w:type="spellEnd"/>
      <w:r w:rsid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исследовательской  деятельности; 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9A5BC0" w:rsidRPr="006A6E31" w:rsidRDefault="009A5BC0" w:rsidP="006A6E31">
      <w:pPr>
        <w:pStyle w:val="a4"/>
        <w:shd w:val="clear" w:color="auto" w:fill="FFFFFF"/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ЗАДАЧИ УЧЕБНОГО ПРЕДМЕТА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учебного предмета «Технология»  решены следующие задачи: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политехн</w:t>
      </w:r>
      <w:r w:rsidR="00E44DB4"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знания и технологическую культуру</w:t>
      </w: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элементарные знания и умения по ведению домашнего хозяйства и</w:t>
      </w:r>
      <w:r w:rsidR="00BF2202"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расчёта</w:t>
      </w: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семьи;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основами современного производства и сферы услуг;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способность решать творческие, исследовательские и изобретательские задачи;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изучения мира профессий, выполнения профессиональных проб с целью профессионального самоопределения;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предприимчивость, коллективизм, человечность и милосердие, обязательность, честность, ответственность и порядочность, патриотизм, культуру поведения и бесконфликтное общение;</w:t>
      </w:r>
      <w:proofErr w:type="gramEnd"/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основными понятиями рыночной экономики, менеджмента и маркетинга и уметь применять их при реализации собственной продукции и услуг;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эстетическое чувство и художественную инициативу, оформлять потребительские изделия с учётом требований дизайна и декоративно-прикладного творчества для повышения конкурентоспособности при реализации. </w:t>
      </w:r>
    </w:p>
    <w:p w:rsidR="009A5BC0" w:rsidRPr="006A6E31" w:rsidRDefault="009A5BC0" w:rsidP="006A6E31">
      <w:pPr>
        <w:shd w:val="clear" w:color="auto" w:fill="FFFFFF"/>
        <w:spacing w:after="0" w:line="240" w:lineRule="auto"/>
        <w:ind w:left="567"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любого модуля рабочей программы учебного  предмета «Технология»  включает: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труда, организацию рабочего места, правила безопасной работы;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и черчение;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ручную и механическую обработку конструкционных материалов;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материаловедения и машиноведения;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прикладную экономику и предпринимательство;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историю, перспективы и социальные последствия развития технологии и техники; 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— влияние преобразующей деятельности общества на окружающую среду и здоровье человека;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профинформацию</w:t>
      </w:r>
      <w:proofErr w:type="spellEnd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профориентацию;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воспитание, в том числе культуру поведения и бесконфликтного общения;</w:t>
      </w:r>
    </w:p>
    <w:p w:rsidR="009A5BC0" w:rsidRPr="006A6E31" w:rsidRDefault="009A5BC0" w:rsidP="006A6E31">
      <w:pPr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эстетическое, в том числе дизайнерское воспитание;</w:t>
      </w:r>
      <w:r w:rsidR="00245BD7"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творческое, </w:t>
      </w:r>
      <w:proofErr w:type="spellStart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художестенное</w:t>
      </w:r>
      <w:proofErr w:type="spellEnd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этнохудожественное</w:t>
      </w:r>
      <w:proofErr w:type="spellEnd"/>
      <w:r w:rsidRPr="006A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EA574B" w:rsidRDefault="009F5AE5" w:rsidP="00245BD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5A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A574B" w:rsidRDefault="00EA574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245BD7" w:rsidRDefault="009F5AE5" w:rsidP="00EB0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5BD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Планируемые результаты учебного предмета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0D80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</w:t>
      </w:r>
      <w:r w:rsidR="00245BD7" w:rsidRPr="00EB0D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B0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</w:t>
      </w:r>
      <w:r w:rsidR="00245BD7" w:rsidRPr="00EB0D80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EB0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сформированность личностных 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самостоятельность в приобретении новых знаний, практических умений и навыков;</w:t>
      </w:r>
    </w:p>
    <w:p w:rsidR="00E44DB4" w:rsidRPr="00EB0D80" w:rsidRDefault="00E44DB4" w:rsidP="00EB0D80">
      <w:pPr>
        <w:pStyle w:val="a4"/>
        <w:keepNext/>
        <w:numPr>
          <w:ilvl w:val="0"/>
          <w:numId w:val="24"/>
        </w:numPr>
        <w:spacing w:after="0"/>
        <w:ind w:left="0" w:firstLine="709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мотивация образовательной деятельности на основе личностно ориентированного подхода;</w:t>
      </w: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44DB4" w:rsidRPr="00EB0D80" w:rsidRDefault="00E44DB4" w:rsidP="00EB0D80">
      <w:pPr>
        <w:pStyle w:val="a4"/>
        <w:keepNext/>
        <w:numPr>
          <w:ilvl w:val="0"/>
          <w:numId w:val="24"/>
        </w:numPr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</w:t>
      </w:r>
    </w:p>
    <w:p w:rsidR="00E44DB4" w:rsidRPr="00EB0D80" w:rsidRDefault="00EB0D80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развитие теоретического, технико-технологического, экономического </w:t>
      </w:r>
      <w:r w:rsidR="00E44DB4" w:rsidRPr="00EB0D80">
        <w:rPr>
          <w:rFonts w:ascii="Times New Roman" w:eastAsia="Times New Roman" w:hAnsi="Times New Roman"/>
          <w:sz w:val="28"/>
          <w:szCs w:val="24"/>
          <w:lang w:eastAsia="ru-RU"/>
        </w:rPr>
        <w:t>и исследовательского мышления;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развитие трудолюбия и ответственности, стремление к эффективной трудовой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толерантное осознание, готовность и способность вести диалог с другими людьми, находить общие цели для их достижений;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проявление бережного отношения к природным и хозяйственным ресурсам, приобретение опыта природоохранной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эмоционально-личностного отношения к ценностям народной культуры, воспитание патриота  своей Родины. </w:t>
      </w:r>
    </w:p>
    <w:p w:rsidR="00E44DB4" w:rsidRPr="00EB0D80" w:rsidRDefault="00E44DB4" w:rsidP="00EB0D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Метапредметны</w:t>
      </w:r>
      <w:r w:rsidR="00245BD7"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результат</w:t>
      </w:r>
      <w:r w:rsidR="00245BD7"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ы</w:t>
      </w: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адекватно оценивать себя, свои способности; видеть связь между затраченными усилиями и достигнутыми результатами;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самостоятельно определять способы решения учебных, творческих, исследовательских и социальных задач;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формирование умений продуктивно работать, общаться и взаимодействовать друг с другом, планировать и выполнять совместную коллективную работу,  корректировать результаты совместной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и изготовление творческих работ, формулирование выводов, представление и защита результатов исследования  в заданном формате;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использование дополнительной информации при проектировании и создании объектов, имеющих личную, общественно значимую  и потребительскую стоимость;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овладение нормами и правилами культуры труда на рабочем месте и правилами безопасности при выполнении раз</w:t>
      </w:r>
      <w:r w:rsidR="00654B58" w:rsidRPr="00EB0D80">
        <w:rPr>
          <w:rFonts w:ascii="Times New Roman" w:eastAsia="Times New Roman" w:hAnsi="Times New Roman"/>
          <w:sz w:val="28"/>
          <w:szCs w:val="24"/>
          <w:lang w:eastAsia="ru-RU"/>
        </w:rPr>
        <w:t>личных технологических процессов.</w:t>
      </w:r>
    </w:p>
    <w:p w:rsidR="00E44DB4" w:rsidRPr="00EB0D80" w:rsidRDefault="00E44DB4" w:rsidP="00EB0D8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Предметны</w:t>
      </w:r>
      <w:r w:rsidR="00245BD7"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результат</w:t>
      </w:r>
      <w:r w:rsidR="00245BD7"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>ы</w:t>
      </w:r>
      <w:r w:rsidRPr="00EB0D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владение базовыми понятиями и терминологией;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использования полученных знаний и умений при </w:t>
      </w:r>
      <w:proofErr w:type="gramStart"/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планировании</w:t>
      </w:r>
      <w:proofErr w:type="gramEnd"/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 xml:space="preserve"> и освоении технологических процессов при обработке конструкционных материалов;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подбор материалов, инструментов, оснастки, оборудования в соответствии с документацией;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владение способами научной организации труда при выполнении лабораторных, практических, исследовательских и  проектных работ;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ориентироваться в мире нравственных, социальных и эстетических ценностей</w:t>
      </w:r>
      <w:r w:rsidR="002D162C" w:rsidRPr="00EB0D8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оценивание своих способностей и готовности к труду в конкретной предметной или предпринимательской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знание моральных и правовых норм, понимание роли трудовой деятельности в  развитии общества и личности;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планировать процесс труда; выполнять подбор материалов, инструментов и оборудования</w:t>
      </w:r>
      <w:r w:rsidR="002D162C" w:rsidRPr="00EB0D8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проектирование и составление графической документации, последовательности технологических операций с учетом разрабатываемого объекта труда или проекта;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участие в проектной деятельности, владение приемами исследовательской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соблюдение культуры труда, трудовой и технологической дисципли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softHyphen/>
        <w:t>ны, норм и п</w:t>
      </w:r>
      <w:r w:rsidR="00EB0D80">
        <w:rPr>
          <w:rFonts w:ascii="Times New Roman" w:eastAsia="Times New Roman" w:hAnsi="Times New Roman"/>
          <w:sz w:val="28"/>
          <w:szCs w:val="24"/>
          <w:lang w:eastAsia="ru-RU"/>
        </w:rPr>
        <w:t>равил безопасности работ, пожар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ной безопасности, правил санитарии и гигиены;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самостоятельно выполнять отбор информации с испо</w:t>
      </w:r>
      <w:r w:rsidR="00EB0D80">
        <w:rPr>
          <w:rFonts w:ascii="Times New Roman" w:eastAsia="Times New Roman" w:hAnsi="Times New Roman"/>
          <w:sz w:val="28"/>
          <w:szCs w:val="24"/>
          <w:lang w:eastAsia="ru-RU"/>
        </w:rPr>
        <w:t>льзование различных источников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 xml:space="preserve">умение выполнять контроль промежуточных и конечных результатов труда с </w:t>
      </w:r>
      <w:r w:rsidR="00EB0D80" w:rsidRPr="00EB0D80">
        <w:rPr>
          <w:rFonts w:ascii="Times New Roman" w:eastAsia="Times New Roman" w:hAnsi="Times New Roman"/>
          <w:sz w:val="28"/>
          <w:szCs w:val="24"/>
          <w:lang w:eastAsia="ru-RU"/>
        </w:rPr>
        <w:t>использова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нием инструментов.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сочетание образного и логического мышления в про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softHyphen/>
        <w:t>цессе трудовой, проектной и исследовательской деятельности;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развитие моторики, координации и точности движений рук при вы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softHyphen/>
        <w:t xml:space="preserve">полнении различных технологических операций, при работе с ручными и механизированными инструментами, механизмами и станками. 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эстетически и рационально оснастить рабочее м</w:t>
      </w:r>
      <w:r w:rsidR="00EB0D80">
        <w:rPr>
          <w:rFonts w:ascii="Times New Roman" w:eastAsia="Times New Roman" w:hAnsi="Times New Roman"/>
          <w:sz w:val="28"/>
          <w:szCs w:val="24"/>
          <w:lang w:eastAsia="ru-RU"/>
        </w:rPr>
        <w:t>ес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та, с учетом требований эргономики и научной организации труда;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проектировать разрабатываемое изделие или проект, с учетом требований дизайна, эргономики и эстетики;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разработка варианта рекламы выполненног</w:t>
      </w:r>
      <w:r w:rsidR="0074564D" w:rsidRPr="00EB0D80">
        <w:rPr>
          <w:rFonts w:ascii="Times New Roman" w:eastAsia="Times New Roman" w:hAnsi="Times New Roman"/>
          <w:sz w:val="28"/>
          <w:szCs w:val="24"/>
          <w:lang w:eastAsia="ru-RU"/>
        </w:rPr>
        <w:t>о объекта или результатов труда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</w:t>
      </w:r>
    </w:p>
    <w:p w:rsidR="00E44DB4" w:rsidRPr="00EB0D80" w:rsidRDefault="00E44DB4" w:rsidP="00EB0D80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умение публично отстаивать свою точку зрения, выполнять презентацию и за</w:t>
      </w:r>
      <w:r w:rsidR="00EB0D80">
        <w:rPr>
          <w:rFonts w:ascii="Times New Roman" w:eastAsia="Times New Roman" w:hAnsi="Times New Roman"/>
          <w:sz w:val="28"/>
          <w:szCs w:val="24"/>
          <w:lang w:eastAsia="ru-RU"/>
        </w:rPr>
        <w:t>щиту проекта изделия, про</w:t>
      </w:r>
      <w:r w:rsidRPr="00EB0D80">
        <w:rPr>
          <w:rFonts w:ascii="Times New Roman" w:eastAsia="Times New Roman" w:hAnsi="Times New Roman"/>
          <w:sz w:val="28"/>
          <w:szCs w:val="24"/>
          <w:lang w:eastAsia="ru-RU"/>
        </w:rPr>
        <w:t>дукта труда или услуги</w:t>
      </w:r>
      <w:r w:rsidRPr="00EB0D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bookmarkStart w:id="1" w:name="требования"/>
    </w:p>
    <w:bookmarkEnd w:id="1"/>
    <w:p w:rsidR="00074A42" w:rsidRPr="00245BD7" w:rsidRDefault="00F12A09" w:rsidP="00245BD7">
      <w:pPr>
        <w:pageBreakBefore/>
        <w:spacing w:before="100" w:beforeAutospacing="1" w:after="0" w:line="240" w:lineRule="auto"/>
        <w:ind w:right="84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B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СОДЕРЖАНИЕ УЧЕБНОГО </w:t>
      </w:r>
      <w:r w:rsidR="00245BD7" w:rsidRPr="00245B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80"/>
        <w:gridCol w:w="7042"/>
        <w:gridCol w:w="1499"/>
      </w:tblGrid>
      <w:tr w:rsidR="00074A42" w:rsidRPr="008B1936" w:rsidTr="00EB0D80">
        <w:tc>
          <w:tcPr>
            <w:tcW w:w="780" w:type="dxa"/>
          </w:tcPr>
          <w:p w:rsidR="00074A42" w:rsidRPr="008B1936" w:rsidRDefault="00EB0D80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A42"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074A42"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074A42"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и темы раздела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024F" w:rsidRPr="008B1936" w:rsidTr="00EB0D80">
        <w:tc>
          <w:tcPr>
            <w:tcW w:w="780" w:type="dxa"/>
          </w:tcPr>
          <w:p w:rsidR="00D9024F" w:rsidRPr="008B1936" w:rsidRDefault="00D9024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D9024F" w:rsidRPr="008B1936" w:rsidRDefault="00D9024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«Творческий проект»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 часа</w:t>
            </w:r>
          </w:p>
        </w:tc>
        <w:tc>
          <w:tcPr>
            <w:tcW w:w="1499" w:type="dxa"/>
          </w:tcPr>
          <w:p w:rsidR="00D9024F" w:rsidRPr="008B1936" w:rsidRDefault="00C26ED5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74A42" w:rsidRPr="008B1936" w:rsidTr="00EB0D80"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074A42" w:rsidRPr="008B1936" w:rsidRDefault="00074A42" w:rsidP="00775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обработки конструкционных материалов </w:t>
            </w:r>
            <w:r w:rsidR="00334E7F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40 часов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E7F" w:rsidRPr="008B1936" w:rsidTr="00EB0D80">
        <w:tc>
          <w:tcPr>
            <w:tcW w:w="780" w:type="dxa"/>
          </w:tcPr>
          <w:p w:rsidR="00334E7F" w:rsidRPr="008B1936" w:rsidRDefault="00334E7F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:rsidR="00334E7F" w:rsidRPr="008B1936" w:rsidRDefault="00334E7F" w:rsidP="00334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документация</w:t>
            </w:r>
          </w:p>
        </w:tc>
        <w:tc>
          <w:tcPr>
            <w:tcW w:w="1499" w:type="dxa"/>
          </w:tcPr>
          <w:p w:rsidR="00334E7F" w:rsidRPr="008B1936" w:rsidRDefault="00334E7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4A42" w:rsidRPr="008B1936" w:rsidTr="00EB0D80">
        <w:trPr>
          <w:trHeight w:val="412"/>
        </w:trPr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 w:after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ручной обработки древесины и древесных материалов 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4E7F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4A42" w:rsidRPr="008B1936" w:rsidTr="00EB0D80">
        <w:trPr>
          <w:trHeight w:val="503"/>
        </w:trPr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.Технологии машинной обработки древесины и древесных материалов</w:t>
            </w:r>
          </w:p>
        </w:tc>
        <w:tc>
          <w:tcPr>
            <w:tcW w:w="1499" w:type="dxa"/>
          </w:tcPr>
          <w:p w:rsidR="00074A42" w:rsidRPr="008B1936" w:rsidRDefault="00334E7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4A42" w:rsidRPr="008B1936" w:rsidTr="00EB0D80">
        <w:trPr>
          <w:trHeight w:val="425"/>
        </w:trPr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="00334E7F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ручной и 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машинной обработки металлов и искусственных материалов</w:t>
            </w:r>
          </w:p>
        </w:tc>
        <w:tc>
          <w:tcPr>
            <w:tcW w:w="1499" w:type="dxa"/>
          </w:tcPr>
          <w:p w:rsidR="00074A42" w:rsidRPr="008B1936" w:rsidRDefault="00334E7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4E7F" w:rsidRPr="008B1936" w:rsidTr="00EB0D80">
        <w:trPr>
          <w:trHeight w:val="567"/>
        </w:trPr>
        <w:tc>
          <w:tcPr>
            <w:tcW w:w="780" w:type="dxa"/>
          </w:tcPr>
          <w:p w:rsidR="00334E7F" w:rsidRPr="008B1936" w:rsidRDefault="00334E7F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334E7F" w:rsidRPr="008B1936" w:rsidRDefault="00334E7F" w:rsidP="00334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художественно-прикладной обработки материалов 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499" w:type="dxa"/>
          </w:tcPr>
          <w:p w:rsidR="00334E7F" w:rsidRPr="008B1936" w:rsidRDefault="00334E7F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E7F" w:rsidRPr="008B1936" w:rsidTr="00EB0D80">
        <w:trPr>
          <w:trHeight w:val="399"/>
        </w:trPr>
        <w:tc>
          <w:tcPr>
            <w:tcW w:w="780" w:type="dxa"/>
          </w:tcPr>
          <w:p w:rsidR="00334E7F" w:rsidRPr="008B1936" w:rsidRDefault="00334E7F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334E7F" w:rsidRPr="008B1936" w:rsidRDefault="00C26ED5" w:rsidP="00C26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499" w:type="dxa"/>
          </w:tcPr>
          <w:p w:rsidR="00334E7F" w:rsidRPr="008B1936" w:rsidRDefault="00C26ED5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4E7F" w:rsidRPr="008B1936" w:rsidTr="00EB0D80">
        <w:trPr>
          <w:trHeight w:val="419"/>
        </w:trPr>
        <w:tc>
          <w:tcPr>
            <w:tcW w:w="780" w:type="dxa"/>
          </w:tcPr>
          <w:p w:rsidR="00334E7F" w:rsidRPr="008B1936" w:rsidRDefault="00334E7F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334E7F" w:rsidRPr="008B1936" w:rsidRDefault="00C26ED5" w:rsidP="00C26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работа с металлом и его производными</w:t>
            </w:r>
          </w:p>
        </w:tc>
        <w:tc>
          <w:tcPr>
            <w:tcW w:w="1499" w:type="dxa"/>
          </w:tcPr>
          <w:p w:rsidR="00334E7F" w:rsidRPr="008B1936" w:rsidRDefault="00C26ED5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4A42" w:rsidRPr="008B1936" w:rsidTr="00EB0D80"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074A42" w:rsidRPr="008B1936" w:rsidRDefault="00074A42" w:rsidP="00C26ED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домашнего </w:t>
            </w:r>
            <w:r w:rsidR="00D9024F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хозяйства – </w:t>
            </w: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024F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ED5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A42" w:rsidRPr="008B1936" w:rsidTr="00EB0D80"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:rsidR="00074A42" w:rsidRPr="008B1936" w:rsidRDefault="00074A42" w:rsidP="00C26ED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  <w:r w:rsidR="00C26ED5" w:rsidRPr="008B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малярных работ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4A42" w:rsidRPr="008B1936" w:rsidTr="00EB0D80"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:rsidR="00074A42" w:rsidRPr="008B1936" w:rsidRDefault="00074A42" w:rsidP="00C26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C26ED5"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плиточных</w:t>
            </w: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99" w:type="dxa"/>
          </w:tcPr>
          <w:p w:rsidR="00074A42" w:rsidRPr="008B1936" w:rsidRDefault="00C26ED5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4A42" w:rsidRPr="008B1936" w:rsidTr="00EB0D80">
        <w:trPr>
          <w:trHeight w:val="548"/>
        </w:trPr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проектной, </w:t>
            </w:r>
            <w:r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исследовательской и опытнической деятельности</w:t>
            </w:r>
            <w:r w:rsidR="00C26ED5" w:rsidRPr="008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8 часов</w:t>
            </w:r>
          </w:p>
        </w:tc>
        <w:tc>
          <w:tcPr>
            <w:tcW w:w="1499" w:type="dxa"/>
          </w:tcPr>
          <w:p w:rsidR="00074A42" w:rsidRPr="008B1936" w:rsidRDefault="00C26ED5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74A42" w:rsidRPr="008B1936" w:rsidTr="00EB0D80">
        <w:trPr>
          <w:trHeight w:val="550"/>
        </w:trPr>
        <w:tc>
          <w:tcPr>
            <w:tcW w:w="780" w:type="dxa"/>
          </w:tcPr>
          <w:p w:rsidR="00074A42" w:rsidRPr="008B1936" w:rsidRDefault="00074A42" w:rsidP="00D90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074A42" w:rsidRPr="008B1936" w:rsidRDefault="00074A42" w:rsidP="00D9024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99" w:type="dxa"/>
          </w:tcPr>
          <w:p w:rsidR="00074A42" w:rsidRPr="008B1936" w:rsidRDefault="00074A42" w:rsidP="00D902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AA015D" w:rsidRPr="008B1936" w:rsidRDefault="00AA015D" w:rsidP="006A4CBA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5D" w:rsidRPr="008B1936" w:rsidRDefault="00AA015D" w:rsidP="006A4CBA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C0" w:rsidRPr="008B1936" w:rsidRDefault="009A5BC0" w:rsidP="00245BD7">
      <w:pPr>
        <w:rPr>
          <w:sz w:val="24"/>
          <w:szCs w:val="24"/>
        </w:rPr>
      </w:pPr>
    </w:p>
    <w:p w:rsidR="00AA015D" w:rsidRPr="008B1936" w:rsidRDefault="00AA015D" w:rsidP="00C65E1B">
      <w:pPr>
        <w:rPr>
          <w:sz w:val="24"/>
          <w:szCs w:val="24"/>
        </w:rPr>
      </w:pPr>
    </w:p>
    <w:p w:rsidR="00EB0D80" w:rsidRDefault="00EB0D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12A09" w:rsidRPr="008B1936" w:rsidRDefault="00EB0D80" w:rsidP="00EA57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</w:t>
      </w:r>
      <w:r w:rsidR="00AA015D" w:rsidRPr="008B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0"/>
        <w:gridCol w:w="5626"/>
        <w:gridCol w:w="901"/>
        <w:gridCol w:w="901"/>
        <w:gridCol w:w="1583"/>
      </w:tblGrid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0" w:type="pct"/>
          </w:tcPr>
          <w:p w:rsidR="00E547F3" w:rsidRPr="008B1936" w:rsidRDefault="00E547F3" w:rsidP="00EB0D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EB0D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Понятие «Творческий проект»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439" w:rsidRPr="008B1936" w:rsidTr="00EB0D80">
        <w:tc>
          <w:tcPr>
            <w:tcW w:w="5000" w:type="pct"/>
            <w:gridSpan w:val="5"/>
          </w:tcPr>
          <w:p w:rsidR="008F1439" w:rsidRPr="008B1936" w:rsidRDefault="008F1439" w:rsidP="00054E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Технология ручной и машинной обработки древесины – 24 часа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Конструкторская документация. Чертежи деталей из древесины.</w:t>
            </w:r>
          </w:p>
        </w:tc>
        <w:tc>
          <w:tcPr>
            <w:tcW w:w="530" w:type="pct"/>
          </w:tcPr>
          <w:p w:rsidR="00E547F3" w:rsidRPr="008B1936" w:rsidRDefault="00E547F3" w:rsidP="006E001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Технологические карты для изготовления деталей из древесины.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Заточка и настройка дереворежущих инструментов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Отклонения и допуски на размеры деталей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Столярные шиповые соединения. Расчет шипов для рамки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шипового соединения деталей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Изготовление рамки с шиповым соединением 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Соединение деталей </w:t>
            </w:r>
            <w:proofErr w:type="spellStart"/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шкантами</w:t>
            </w:r>
            <w:proofErr w:type="spellEnd"/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шурупами в нагель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Фасонные поверхности. Обработка конусной поверхности.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вогнутой и выпуклой поверхности</w:t>
            </w:r>
          </w:p>
        </w:tc>
        <w:tc>
          <w:tcPr>
            <w:tcW w:w="530" w:type="pct"/>
          </w:tcPr>
          <w:p w:rsidR="00E547F3" w:rsidRPr="008B1936" w:rsidRDefault="00E547F3" w:rsidP="006E001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Точение шаров и дисков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rPr>
          <w:trHeight w:val="73"/>
        </w:trPr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Технология точения изделий, имеющих внутренние полости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00A" w:rsidRPr="008B1936" w:rsidTr="00EB0D80">
        <w:tc>
          <w:tcPr>
            <w:tcW w:w="5000" w:type="pct"/>
            <w:gridSpan w:val="5"/>
          </w:tcPr>
          <w:p w:rsidR="0072600A" w:rsidRPr="008B1936" w:rsidRDefault="0072600A" w:rsidP="008B19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 ручной и машинной обработки металлов и искусственных материалов – 16 часов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Классификация сталей. Термическая обработка стали.</w:t>
            </w:r>
          </w:p>
        </w:tc>
        <w:tc>
          <w:tcPr>
            <w:tcW w:w="530" w:type="pct"/>
          </w:tcPr>
          <w:p w:rsidR="00E547F3" w:rsidRPr="008B1936" w:rsidRDefault="00E547F3" w:rsidP="00E547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Чертежи деталей для токарного и фрезерного станка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Назначение и устройство токарно-винторезного станка ТВ-6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и назначение токарных резцов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токарно-винторезным станком и приемы работы на нем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Устройство настольного горизонтально-фрезерного станка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Нарезание резьбы вручную и на токарно-винторезном станке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E36" w:rsidRPr="008B1936" w:rsidTr="00EB0D80">
        <w:tc>
          <w:tcPr>
            <w:tcW w:w="5000" w:type="pct"/>
            <w:gridSpan w:val="5"/>
          </w:tcPr>
          <w:p w:rsidR="00A47E36" w:rsidRPr="008B1936" w:rsidRDefault="00A47E36" w:rsidP="00A766F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Технология художественно-прикладной обработки материалов – 14 часов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Технология изготовления мозаичных наборов. Маркетри  и мозаика. 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Выполнение мозаичного набора. Мозаика из дерева.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Мозаика с металлическим контуром. Филигрань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Тиснение по фольге. Выполнение мини-проекта</w:t>
            </w:r>
          </w:p>
        </w:tc>
        <w:tc>
          <w:tcPr>
            <w:tcW w:w="530" w:type="pct"/>
          </w:tcPr>
          <w:p w:rsidR="00E547F3" w:rsidRPr="008B1936" w:rsidRDefault="00E547F3" w:rsidP="00565EE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Декоративные изделия из проволоки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Басма и просеченный металл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Чеканка. Изготовление металлических рельефов методом чеканки.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00A" w:rsidRPr="008B1936" w:rsidTr="00EB0D80">
        <w:tc>
          <w:tcPr>
            <w:tcW w:w="5000" w:type="pct"/>
            <w:gridSpan w:val="5"/>
          </w:tcPr>
          <w:p w:rsidR="0072600A" w:rsidRPr="008B1936" w:rsidRDefault="0072600A" w:rsidP="00A766F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Технология домашнего хозяйства –  4 часов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Основы технологии малярных работ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Основы технологии плиточных работ</w:t>
            </w: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00A" w:rsidRPr="008B1936" w:rsidTr="00EB0D80">
        <w:tc>
          <w:tcPr>
            <w:tcW w:w="5000" w:type="pct"/>
            <w:gridSpan w:val="5"/>
          </w:tcPr>
          <w:p w:rsidR="0072600A" w:rsidRPr="008B1936" w:rsidRDefault="0072600A" w:rsidP="00A766F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Раздел «Технологии исследовательской и проектной деятельности» </w:t>
            </w:r>
            <w:r w:rsidRPr="008B1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(8 ч)</w:t>
            </w: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Творческий проект «Отвертка». Выполнение чертежа изделия. 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Чтение технологической карты и изготовление стержня отвертки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Технология изготовление ручки отвертки. Сборка изделия.</w:t>
            </w:r>
          </w:p>
        </w:tc>
        <w:tc>
          <w:tcPr>
            <w:tcW w:w="530" w:type="pct"/>
          </w:tcPr>
          <w:p w:rsidR="00E547F3" w:rsidRPr="008B1936" w:rsidRDefault="00E547F3" w:rsidP="00E547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7F3" w:rsidRPr="008B1936" w:rsidTr="00EB0D80">
        <w:tc>
          <w:tcPr>
            <w:tcW w:w="21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9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Расчет стоимости изделия. Защита проектного изделия</w:t>
            </w:r>
          </w:p>
        </w:tc>
        <w:tc>
          <w:tcPr>
            <w:tcW w:w="530" w:type="pct"/>
          </w:tcPr>
          <w:p w:rsidR="00E547F3" w:rsidRPr="008B1936" w:rsidRDefault="00E547F3" w:rsidP="00FC41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47F3" w:rsidRPr="008B1936" w:rsidRDefault="00E547F3" w:rsidP="00054EC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2A09" w:rsidRPr="008B1936" w:rsidRDefault="00F12A09" w:rsidP="00054EC6">
      <w:pPr>
        <w:rPr>
          <w:rFonts w:ascii="Times New Roman" w:hAnsi="Times New Roman" w:cs="Times New Roman"/>
          <w:sz w:val="24"/>
          <w:szCs w:val="24"/>
        </w:rPr>
      </w:pPr>
    </w:p>
    <w:sectPr w:rsidR="00F12A09" w:rsidRPr="008B1936" w:rsidSect="006A6E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63" w:rsidRDefault="00FC6763" w:rsidP="00CA39C0">
      <w:pPr>
        <w:spacing w:after="0" w:line="240" w:lineRule="auto"/>
      </w:pPr>
      <w:r>
        <w:separator/>
      </w:r>
    </w:p>
  </w:endnote>
  <w:endnote w:type="continuationSeparator" w:id="0">
    <w:p w:rsidR="00FC6763" w:rsidRDefault="00FC6763" w:rsidP="00CA39C0">
      <w:pPr>
        <w:spacing w:after="0" w:line="240" w:lineRule="auto"/>
      </w:pPr>
      <w:r>
        <w:continuationSeparator/>
      </w:r>
    </w:p>
  </w:endnote>
  <w:endnote w:type="continuationNotice" w:id="1">
    <w:p w:rsidR="00FC6763" w:rsidRDefault="00FC6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3829"/>
    </w:sdtPr>
    <w:sdtEndPr/>
    <w:sdtContent>
      <w:p w:rsidR="00054EC6" w:rsidRDefault="00AC0DC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EC6" w:rsidRDefault="00054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63" w:rsidRDefault="00FC6763" w:rsidP="00CA39C0">
      <w:pPr>
        <w:spacing w:after="0" w:line="240" w:lineRule="auto"/>
      </w:pPr>
      <w:r>
        <w:separator/>
      </w:r>
    </w:p>
  </w:footnote>
  <w:footnote w:type="continuationSeparator" w:id="0">
    <w:p w:rsidR="00FC6763" w:rsidRDefault="00FC6763" w:rsidP="00CA39C0">
      <w:pPr>
        <w:spacing w:after="0" w:line="240" w:lineRule="auto"/>
      </w:pPr>
      <w:r>
        <w:continuationSeparator/>
      </w:r>
    </w:p>
  </w:footnote>
  <w:footnote w:type="continuationNotice" w:id="1">
    <w:p w:rsidR="00FC6763" w:rsidRDefault="00FC67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4E"/>
    <w:multiLevelType w:val="hybridMultilevel"/>
    <w:tmpl w:val="D58CF93A"/>
    <w:lvl w:ilvl="0" w:tplc="C8B07BE0">
      <w:start w:val="1"/>
      <w:numFmt w:val="decimal"/>
      <w:lvlText w:val="%1."/>
      <w:lvlJc w:val="left"/>
      <w:pPr>
        <w:ind w:left="8299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957"/>
    <w:multiLevelType w:val="hybridMultilevel"/>
    <w:tmpl w:val="B974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23A7C"/>
    <w:multiLevelType w:val="hybridMultilevel"/>
    <w:tmpl w:val="EA6C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7F19"/>
    <w:multiLevelType w:val="hybridMultilevel"/>
    <w:tmpl w:val="D58CF93A"/>
    <w:lvl w:ilvl="0" w:tplc="C8B07BE0">
      <w:start w:val="1"/>
      <w:numFmt w:val="decimal"/>
      <w:lvlText w:val="%1."/>
      <w:lvlJc w:val="left"/>
      <w:pPr>
        <w:ind w:left="8299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502E"/>
    <w:multiLevelType w:val="hybridMultilevel"/>
    <w:tmpl w:val="6C705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D3F29"/>
    <w:multiLevelType w:val="hybridMultilevel"/>
    <w:tmpl w:val="0B3C5AC4"/>
    <w:lvl w:ilvl="0" w:tplc="DDDCBC3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E77923"/>
    <w:multiLevelType w:val="hybridMultilevel"/>
    <w:tmpl w:val="FAC4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333DA"/>
    <w:multiLevelType w:val="multilevel"/>
    <w:tmpl w:val="7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B1049"/>
    <w:multiLevelType w:val="hybridMultilevel"/>
    <w:tmpl w:val="EA00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20E65"/>
    <w:multiLevelType w:val="hybridMultilevel"/>
    <w:tmpl w:val="BA0E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94F"/>
    <w:multiLevelType w:val="hybridMultilevel"/>
    <w:tmpl w:val="449E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736C1"/>
    <w:multiLevelType w:val="hybridMultilevel"/>
    <w:tmpl w:val="AE28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A609C"/>
    <w:multiLevelType w:val="hybridMultilevel"/>
    <w:tmpl w:val="0BAA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01CEF"/>
    <w:multiLevelType w:val="hybridMultilevel"/>
    <w:tmpl w:val="FFE0CC24"/>
    <w:lvl w:ilvl="0" w:tplc="E834BE3E">
      <w:start w:val="7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8FA30B9"/>
    <w:multiLevelType w:val="hybridMultilevel"/>
    <w:tmpl w:val="D09C6940"/>
    <w:lvl w:ilvl="0" w:tplc="AA14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E75AA"/>
    <w:multiLevelType w:val="hybridMultilevel"/>
    <w:tmpl w:val="D58CF93A"/>
    <w:lvl w:ilvl="0" w:tplc="C8B07BE0">
      <w:start w:val="1"/>
      <w:numFmt w:val="decimal"/>
      <w:lvlText w:val="%1."/>
      <w:lvlJc w:val="left"/>
      <w:pPr>
        <w:ind w:left="8583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EA3888"/>
    <w:multiLevelType w:val="hybridMultilevel"/>
    <w:tmpl w:val="026A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D0767"/>
    <w:multiLevelType w:val="hybridMultilevel"/>
    <w:tmpl w:val="48F0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80ECC"/>
    <w:multiLevelType w:val="hybridMultilevel"/>
    <w:tmpl w:val="E08278B4"/>
    <w:lvl w:ilvl="0" w:tplc="AC608014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1157281"/>
    <w:multiLevelType w:val="hybridMultilevel"/>
    <w:tmpl w:val="15E671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71755FE9"/>
    <w:multiLevelType w:val="multilevel"/>
    <w:tmpl w:val="A78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656E5"/>
    <w:multiLevelType w:val="hybridMultilevel"/>
    <w:tmpl w:val="A818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270AA"/>
    <w:multiLevelType w:val="hybridMultilevel"/>
    <w:tmpl w:val="E474C8B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7"/>
  </w:num>
  <w:num w:numId="9">
    <w:abstractNumId w:val="12"/>
  </w:num>
  <w:num w:numId="10">
    <w:abstractNumId w:val="19"/>
  </w:num>
  <w:num w:numId="11">
    <w:abstractNumId w:val="0"/>
  </w:num>
  <w:num w:numId="12">
    <w:abstractNumId w:val="4"/>
  </w:num>
  <w:num w:numId="13">
    <w:abstractNumId w:val="11"/>
  </w:num>
  <w:num w:numId="14">
    <w:abstractNumId w:val="20"/>
  </w:num>
  <w:num w:numId="15">
    <w:abstractNumId w:val="1"/>
  </w:num>
  <w:num w:numId="16">
    <w:abstractNumId w:val="3"/>
  </w:num>
  <w:num w:numId="17">
    <w:abstractNumId w:val="22"/>
  </w:num>
  <w:num w:numId="18">
    <w:abstractNumId w:val="14"/>
  </w:num>
  <w:num w:numId="19">
    <w:abstractNumId w:val="16"/>
  </w:num>
  <w:num w:numId="20">
    <w:abstractNumId w:val="5"/>
  </w:num>
  <w:num w:numId="21">
    <w:abstractNumId w:val="18"/>
  </w:num>
  <w:num w:numId="22">
    <w:abstractNumId w:val="23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BC0"/>
    <w:rsid w:val="00007BA4"/>
    <w:rsid w:val="00010575"/>
    <w:rsid w:val="00026CB2"/>
    <w:rsid w:val="00054EC6"/>
    <w:rsid w:val="00074A42"/>
    <w:rsid w:val="000A06DB"/>
    <w:rsid w:val="000E29AC"/>
    <w:rsid w:val="000F03E0"/>
    <w:rsid w:val="0010368D"/>
    <w:rsid w:val="001165C2"/>
    <w:rsid w:val="001806F3"/>
    <w:rsid w:val="001C05E5"/>
    <w:rsid w:val="00245BD7"/>
    <w:rsid w:val="0026027D"/>
    <w:rsid w:val="002A48B1"/>
    <w:rsid w:val="002C12FD"/>
    <w:rsid w:val="002D162C"/>
    <w:rsid w:val="00315E66"/>
    <w:rsid w:val="00334E7F"/>
    <w:rsid w:val="003545DC"/>
    <w:rsid w:val="003558B3"/>
    <w:rsid w:val="00356712"/>
    <w:rsid w:val="0037575E"/>
    <w:rsid w:val="003C66A8"/>
    <w:rsid w:val="00440FC3"/>
    <w:rsid w:val="004A2D38"/>
    <w:rsid w:val="00516A7F"/>
    <w:rsid w:val="00522B8F"/>
    <w:rsid w:val="00565EE1"/>
    <w:rsid w:val="005734FF"/>
    <w:rsid w:val="005A1141"/>
    <w:rsid w:val="005B668A"/>
    <w:rsid w:val="005D76F3"/>
    <w:rsid w:val="005F6E19"/>
    <w:rsid w:val="00654B58"/>
    <w:rsid w:val="00654EF4"/>
    <w:rsid w:val="00670099"/>
    <w:rsid w:val="0067133D"/>
    <w:rsid w:val="006A4CBA"/>
    <w:rsid w:val="006A6E31"/>
    <w:rsid w:val="006B2A50"/>
    <w:rsid w:val="006B5451"/>
    <w:rsid w:val="006B7A41"/>
    <w:rsid w:val="006C3B5F"/>
    <w:rsid w:val="006E0014"/>
    <w:rsid w:val="00701190"/>
    <w:rsid w:val="0072600A"/>
    <w:rsid w:val="0074564D"/>
    <w:rsid w:val="0076451B"/>
    <w:rsid w:val="00775F08"/>
    <w:rsid w:val="00795F12"/>
    <w:rsid w:val="007B520C"/>
    <w:rsid w:val="007B6EDD"/>
    <w:rsid w:val="007C1907"/>
    <w:rsid w:val="007E379B"/>
    <w:rsid w:val="007F1F24"/>
    <w:rsid w:val="007F685B"/>
    <w:rsid w:val="008069C3"/>
    <w:rsid w:val="008104D8"/>
    <w:rsid w:val="008144B3"/>
    <w:rsid w:val="008B1936"/>
    <w:rsid w:val="008E2C48"/>
    <w:rsid w:val="008F1439"/>
    <w:rsid w:val="008F3463"/>
    <w:rsid w:val="009005BD"/>
    <w:rsid w:val="00900AFC"/>
    <w:rsid w:val="009579FA"/>
    <w:rsid w:val="00976701"/>
    <w:rsid w:val="009A5BC0"/>
    <w:rsid w:val="009F5AE5"/>
    <w:rsid w:val="00A3388D"/>
    <w:rsid w:val="00A47E36"/>
    <w:rsid w:val="00A766FB"/>
    <w:rsid w:val="00A83779"/>
    <w:rsid w:val="00A94EBD"/>
    <w:rsid w:val="00AA015D"/>
    <w:rsid w:val="00AC0DC5"/>
    <w:rsid w:val="00B8098F"/>
    <w:rsid w:val="00BB24CA"/>
    <w:rsid w:val="00BD1390"/>
    <w:rsid w:val="00BD3C38"/>
    <w:rsid w:val="00BF2202"/>
    <w:rsid w:val="00C07844"/>
    <w:rsid w:val="00C106DF"/>
    <w:rsid w:val="00C13282"/>
    <w:rsid w:val="00C26ED5"/>
    <w:rsid w:val="00C30FDA"/>
    <w:rsid w:val="00C32D0B"/>
    <w:rsid w:val="00C65E1B"/>
    <w:rsid w:val="00C84E7D"/>
    <w:rsid w:val="00CA39C0"/>
    <w:rsid w:val="00CF18B0"/>
    <w:rsid w:val="00D00322"/>
    <w:rsid w:val="00D010CF"/>
    <w:rsid w:val="00D5269A"/>
    <w:rsid w:val="00D72F5C"/>
    <w:rsid w:val="00D9024F"/>
    <w:rsid w:val="00DB265B"/>
    <w:rsid w:val="00DB2F05"/>
    <w:rsid w:val="00DE4666"/>
    <w:rsid w:val="00E03C31"/>
    <w:rsid w:val="00E26626"/>
    <w:rsid w:val="00E44DB4"/>
    <w:rsid w:val="00E53BE4"/>
    <w:rsid w:val="00E547F3"/>
    <w:rsid w:val="00EA574B"/>
    <w:rsid w:val="00EB0D80"/>
    <w:rsid w:val="00ED2B3C"/>
    <w:rsid w:val="00F12A09"/>
    <w:rsid w:val="00F1555B"/>
    <w:rsid w:val="00F81BC9"/>
    <w:rsid w:val="00F929E0"/>
    <w:rsid w:val="00FB6B6D"/>
    <w:rsid w:val="00FC4128"/>
    <w:rsid w:val="00FC676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BC0"/>
    <w:pPr>
      <w:spacing w:after="0" w:line="240" w:lineRule="auto"/>
    </w:pPr>
    <w:rPr>
      <w:lang w:bidi="ar-SA"/>
    </w:rPr>
  </w:style>
  <w:style w:type="paragraph" w:styleId="a4">
    <w:name w:val="List Paragraph"/>
    <w:basedOn w:val="a"/>
    <w:uiPriority w:val="34"/>
    <w:qFormat/>
    <w:rsid w:val="009A5BC0"/>
    <w:pPr>
      <w:ind w:left="720"/>
      <w:contextualSpacing/>
    </w:pPr>
  </w:style>
  <w:style w:type="table" w:styleId="a5">
    <w:name w:val="Table Grid"/>
    <w:basedOn w:val="a1"/>
    <w:uiPriority w:val="59"/>
    <w:rsid w:val="009A5BC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9C0"/>
    <w:rPr>
      <w:lang w:bidi="ar-SA"/>
    </w:rPr>
  </w:style>
  <w:style w:type="paragraph" w:styleId="a8">
    <w:name w:val="footer"/>
    <w:basedOn w:val="a"/>
    <w:link w:val="a9"/>
    <w:uiPriority w:val="99"/>
    <w:unhideWhenUsed/>
    <w:rsid w:val="00CA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9C0"/>
    <w:rPr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6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51B"/>
    <w:rPr>
      <w:rFonts w:ascii="Tahoma" w:hAnsi="Tahoma" w:cs="Tahoma"/>
      <w:sz w:val="16"/>
      <w:szCs w:val="16"/>
      <w:lang w:bidi="ar-SA"/>
    </w:rPr>
  </w:style>
  <w:style w:type="paragraph" w:styleId="ac">
    <w:name w:val="Revision"/>
    <w:hidden/>
    <w:uiPriority w:val="99"/>
    <w:semiHidden/>
    <w:rsid w:val="002A48B1"/>
    <w:pPr>
      <w:spacing w:after="0" w:line="240" w:lineRule="auto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4703-8313-486C-86CE-DAE1C33A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школа</cp:lastModifiedBy>
  <cp:revision>38</cp:revision>
  <cp:lastPrinted>2020-09-17T22:39:00Z</cp:lastPrinted>
  <dcterms:created xsi:type="dcterms:W3CDTF">2015-08-24T18:12:00Z</dcterms:created>
  <dcterms:modified xsi:type="dcterms:W3CDTF">2022-10-28T07:06:00Z</dcterms:modified>
</cp:coreProperties>
</file>