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«Черемисиновская средняя общеобразовательная школа 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Черемисиновского района Курской области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806B63" w:rsidTr="00806B63">
        <w:trPr>
          <w:trHeight w:val="1650"/>
        </w:trPr>
        <w:tc>
          <w:tcPr>
            <w:tcW w:w="1564" w:type="pct"/>
          </w:tcPr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Рассмотрена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на заседании ШМО учителей спортивного и художественно-эстетического цикла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Протокол № ____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от «_____» _____20      г.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Руководитель  ШМО  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__________ С.Н Сысоев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bidi="lo-LA"/>
              </w:rPr>
            </w:pPr>
          </w:p>
        </w:tc>
        <w:tc>
          <w:tcPr>
            <w:tcW w:w="1718" w:type="pct"/>
          </w:tcPr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Согласована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на методическом совете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Протокол № ____ 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 от «_____» ______20      г. 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lo-LA"/>
              </w:rPr>
            </w:pP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Зам. директора по УВР 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Утверждена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 на заседании педагогического совета школы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Протокол № ________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от «____» ________20         г. 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>Председатель  педагогического совета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lo-LA"/>
              </w:rPr>
            </w:pP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  <w:t xml:space="preserve">__________Е.В. Фомина     </w:t>
            </w:r>
          </w:p>
          <w:p w:rsidR="00806B63" w:rsidRDefault="00806B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bidi="lo-LA"/>
              </w:rPr>
            </w:pPr>
          </w:p>
        </w:tc>
      </w:tr>
    </w:tbl>
    <w:p w:rsidR="00806B63" w:rsidRDefault="00806B63" w:rsidP="00806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6B63" w:rsidRDefault="00806B63" w:rsidP="00806B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технологии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классов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– 2023 учебный год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ИЗО и технологии</w:t>
      </w:r>
    </w:p>
    <w:p w:rsidR="00806B63" w:rsidRDefault="00806B63" w:rsidP="0080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Селютина Леонида Ивановича</w:t>
      </w:r>
    </w:p>
    <w:p w:rsidR="00806B63" w:rsidRDefault="00806B63" w:rsidP="00806B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B63" w:rsidRDefault="00806B63" w:rsidP="00806B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B63" w:rsidRDefault="00806B63" w:rsidP="00806B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B63" w:rsidRDefault="00806B63" w:rsidP="00806B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действие приказом №</w:t>
      </w:r>
    </w:p>
    <w:p w:rsidR="00806B63" w:rsidRDefault="00806B63" w:rsidP="00806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 ____________20        г.</w:t>
      </w:r>
    </w:p>
    <w:p w:rsidR="00806B63" w:rsidRDefault="00806B63" w:rsidP="00806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B63" w:rsidRDefault="00806B63" w:rsidP="00806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806B63" w:rsidRDefault="00806B63" w:rsidP="00806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 Е.В. Фомина     </w:t>
      </w:r>
    </w:p>
    <w:p w:rsidR="00806B63" w:rsidRDefault="00806B63" w:rsidP="00806B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(подпись)</w:t>
      </w:r>
    </w:p>
    <w:p w:rsidR="00806B63" w:rsidRDefault="00806B63" w:rsidP="00806B63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br w:type="page"/>
      </w:r>
    </w:p>
    <w:p w:rsidR="003E4B7F" w:rsidRPr="00232602" w:rsidRDefault="00232602" w:rsidP="003E4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D15357" w:rsidRPr="00806B63" w:rsidRDefault="00D15357" w:rsidP="00806B63">
      <w:pPr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6B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Рабочая программа,  составлена на основе </w:t>
      </w:r>
      <w:r w:rsidR="00232602" w:rsidRPr="00806B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следующих нормативных </w:t>
      </w:r>
      <w:r w:rsidRPr="00806B63">
        <w:rPr>
          <w:rFonts w:ascii="Times New Roman" w:hAnsi="Times New Roman"/>
          <w:b/>
          <w:bCs/>
          <w:sz w:val="28"/>
          <w:szCs w:val="28"/>
          <w:lang w:eastAsia="ru-RU"/>
        </w:rPr>
        <w:t>документов:</w:t>
      </w:r>
    </w:p>
    <w:p w:rsidR="00D15357" w:rsidRPr="00806B63" w:rsidRDefault="00D15357" w:rsidP="00806B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06B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1897;</w:t>
      </w:r>
    </w:p>
    <w:p w:rsidR="00D15357" w:rsidRPr="00806B63" w:rsidRDefault="00D15357" w:rsidP="00806B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Фундаментальное ядро содержания общего образования;</w:t>
      </w:r>
    </w:p>
    <w:p w:rsidR="00D15357" w:rsidRPr="00806B63" w:rsidRDefault="00D15357" w:rsidP="00806B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 программа по  учебному предмету Технология 5-9 классы </w:t>
      </w:r>
      <w:proofErr w:type="gram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</w:t>
      </w:r>
      <w:bookmarkStart w:id="0" w:name="_GoBack"/>
      <w:bookmarkEnd w:id="0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учебным предметам. Технология. 5-9 классы: проект – М.</w:t>
      </w:r>
      <w:proofErr w:type="gram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2010. (Стандарты второго поколения.) </w:t>
      </w:r>
    </w:p>
    <w:p w:rsidR="00D15357" w:rsidRPr="00806B63" w:rsidRDefault="00D15357" w:rsidP="00806B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 учебному предмету Технология 5-8 классы / А.Т. Тищенко.  </w:t>
      </w:r>
      <w:proofErr w:type="spell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В.Д.Симон</w:t>
      </w:r>
      <w:r w:rsidR="00E32E6F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  <w:proofErr w:type="spellEnd"/>
      <w:r w:rsidR="00E32E6F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</w:t>
      </w:r>
      <w:proofErr w:type="spellStart"/>
      <w:r w:rsidR="00E32E6F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E32E6F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 2013</w:t>
      </w: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914" w:rsidRPr="00806B63" w:rsidRDefault="00D15357" w:rsidP="00806B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школы.</w:t>
      </w:r>
    </w:p>
    <w:p w:rsidR="00933914" w:rsidRPr="00806B63" w:rsidRDefault="00933914" w:rsidP="00806B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Технология. 8 класс: учебник для учащихся 8 класса общеобразовательных учреждений. – 2-е изд., </w:t>
      </w:r>
      <w:proofErr w:type="spell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под ред. В. Д. Симоненко. – М.: </w:t>
      </w:r>
      <w:proofErr w:type="spell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2014. – 206 с.: ил.</w:t>
      </w:r>
    </w:p>
    <w:p w:rsidR="009F0B00" w:rsidRPr="00806B63" w:rsidRDefault="009F0B00" w:rsidP="008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роль курса «Технология» в учебном плане</w:t>
      </w:r>
    </w:p>
    <w:p w:rsidR="003E4B7F" w:rsidRPr="00806B63" w:rsidRDefault="003E4B7F" w:rsidP="008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примерных программ Министерства образования и науки РФ, содержащих требования к минимальному объему содер</w:t>
      </w:r>
      <w:r w:rsidR="009F0B00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образования по технологии в 8 классе</w:t>
      </w: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программа базового уровня в </w:t>
      </w:r>
      <w:r w:rsidR="009F0B00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35 часов в год </w:t>
      </w:r>
      <w:proofErr w:type="gramStart"/>
      <w:r w:rsidR="009F0B00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F0B00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неделю)</w:t>
      </w:r>
    </w:p>
    <w:p w:rsidR="003E4B7F" w:rsidRPr="00806B63" w:rsidRDefault="003E4B7F" w:rsidP="008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учебных занятий (уроков), цели, задачи, ожидаемые результаты обучения (планируемые результаты), адаптированы к условиям данной школы.</w:t>
      </w:r>
    </w:p>
    <w:p w:rsidR="003E4B7F" w:rsidRPr="00806B63" w:rsidRDefault="003E4B7F" w:rsidP="008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3E4B7F" w:rsidRPr="00806B63" w:rsidRDefault="003E4B7F" w:rsidP="008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</w:t>
      </w:r>
      <w:r w:rsidR="00AE095A"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уроков и различных методик.</w:t>
      </w:r>
    </w:p>
    <w:p w:rsidR="00232602" w:rsidRPr="00806B63" w:rsidRDefault="003E4B7F" w:rsidP="008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важная роль отведена в тематическом плане участию школьников в проектной деятельности,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</w:t>
      </w:r>
    </w:p>
    <w:p w:rsidR="003E4B7F" w:rsidRPr="00806B63" w:rsidRDefault="00AE095A" w:rsidP="0080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предмета «Технология»</w:t>
      </w:r>
      <w:r w:rsidR="003E4B7F" w:rsidRPr="008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E4B7F" w:rsidRPr="00806B63" w:rsidRDefault="003E4B7F" w:rsidP="00806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proofErr w:type="spell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специальными умениями</w:t>
      </w:r>
      <w:proofErr w:type="gramStart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для поиска и использования технологической </w:t>
      </w: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</w:t>
      </w:r>
    </w:p>
    <w:p w:rsidR="003E4B7F" w:rsidRPr="00806B63" w:rsidRDefault="003E4B7F" w:rsidP="00806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пространственного мышления, интеллектуальных, творческих, коммуникативных и организаторских способностей;</w:t>
      </w:r>
    </w:p>
    <w:p w:rsidR="003E4B7F" w:rsidRPr="00806B63" w:rsidRDefault="003E4B7F" w:rsidP="00806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бережливости, аккуратности, целеустремленности, ответственности за результаты своей деятельности, уважительного отношения к людям различных профессий.</w:t>
      </w:r>
    </w:p>
    <w:p w:rsidR="003E4B7F" w:rsidRPr="00806B63" w:rsidRDefault="003E4B7F" w:rsidP="00806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806B63" w:rsidRDefault="00806B6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br w:type="page"/>
      </w:r>
    </w:p>
    <w:p w:rsidR="00232602" w:rsidRDefault="00AE095A" w:rsidP="0023260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2602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Планируемые результаты </w:t>
      </w:r>
      <w:r w:rsidR="00232602" w:rsidRPr="00232602">
        <w:rPr>
          <w:rFonts w:ascii="Times New Roman" w:hAnsi="Times New Roman" w:cs="Times New Roman"/>
          <w:b/>
          <w:sz w:val="32"/>
          <w:szCs w:val="32"/>
          <w:lang w:eastAsia="ru-RU"/>
        </w:rPr>
        <w:t>изучения учебного</w:t>
      </w:r>
      <w:r w:rsidRPr="002326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предмета </w:t>
      </w:r>
    </w:p>
    <w:p w:rsidR="00232602" w:rsidRDefault="00232602" w:rsidP="0023260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E186B" w:rsidRPr="00232602" w:rsidRDefault="006E186B" w:rsidP="00806B63">
      <w:pPr>
        <w:pStyle w:val="a4"/>
        <w:ind w:firstLine="70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2602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Личностными результатами</w:t>
      </w:r>
      <w:r w:rsidRPr="00216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обучения технологии учащихся основной школы являются:</w:t>
      </w:r>
    </w:p>
    <w:p w:rsidR="003E0C34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сформированность личностных  познавательных,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обществе;</w:t>
      </w:r>
    </w:p>
    <w:p w:rsidR="000F1D44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самостоятельность в приобретении новых знаний, практических умений и навыков;</w:t>
      </w:r>
      <w:r w:rsidR="000F1D44"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3E0C34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0"/>
          <w:lang w:eastAsia="ru-RU"/>
        </w:rPr>
        <w:t>мотивация образовательной деятельности на основе личностно ориентированного подхода;</w:t>
      </w:r>
      <w:r w:rsidRPr="00806B6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0"/>
          <w:lang w:eastAsia="ru-RU"/>
        </w:rPr>
        <w:t>готовность к выбору индивидуальной траектории будущей образовательной и профессиональной деятельности, в соответствии с собственными интересами и возможностями, и потребностями общества;</w:t>
      </w:r>
    </w:p>
    <w:p w:rsidR="006E186B" w:rsidRPr="00806B63" w:rsidRDefault="00806B63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развитие теоретического,</w:t>
      </w:r>
      <w:r w:rsidR="006E186B"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 технико-технологического, экономического и исследовательского мышления;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развитие трудолюбия и ответственности, стремление к эффективной трудовой деятельности;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толерантное осознание, готовность и способность вести диалог с другими людьми, находить общие цели для их достижений;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проявление бережного отношения к природным и хозяйственным ресурсам, приобретение опыта природоохранной деятельности;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формирование эмоционально-личностного отношения к ценностям народной культуры, воспитание патриота  </w:t>
      </w:r>
      <w:r w:rsidRPr="00806B6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своей Родины. </w:t>
      </w:r>
    </w:p>
    <w:p w:rsidR="006E186B" w:rsidRPr="002165CB" w:rsidRDefault="006E186B" w:rsidP="00806B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32602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Метапредметными</w:t>
      </w:r>
      <w:proofErr w:type="spellEnd"/>
      <w:r w:rsidRPr="002326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результатами</w:t>
      </w:r>
      <w:r w:rsidRPr="00216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обучения технологии в основной школе являются: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умение адекватно оценивать себя, свои способности; видеть связь между затраченными усилиями и достигнутыми результатами;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умение самостоятельно определять способы решения учебных, творческих, исследовательских и социальных задач на основе заданных алгоритмов;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формирование умений продуктивно работать, общаться и взаимодействовать друг с другом, планировать и выполнять совместную коллективную работу,  корректировать результаты совместной деятельности;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владение навыками исследовательской и проектной деятельности, определение целей и задач, планирование деятельности, построение доказательств в отношении выдвинутых гипотез, моделирование технических объектов, разработка и изготовление творческих работ, формулирование выводов, представление и защита результатов исследования  в заданном формате;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использование дополнительной информации при проектировании и создании объектов, имеющих личную, общественно значимую  и потребительскую стоимость;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овладение нормами и правилами культуры труда на рабочем месте и правилами безопасности при выполнении различных технологических процессов</w:t>
      </w:r>
    </w:p>
    <w:p w:rsidR="006E186B" w:rsidRPr="002165CB" w:rsidRDefault="006E186B" w:rsidP="00806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602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Предметными результатами</w:t>
      </w:r>
      <w:r w:rsidRPr="00216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обучения технологии в основной школе являются: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владение базовыми понятиями и терминологией, объяснять их с позиций  явлений социальной действительности;</w:t>
      </w:r>
    </w:p>
    <w:p w:rsidR="00232602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опыт использования полученных знаний и умений при </w:t>
      </w:r>
      <w:proofErr w:type="gramStart"/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планировании</w:t>
      </w:r>
      <w:proofErr w:type="gramEnd"/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 и освоении технологических процессов 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подбор материалов, инструментов, оборудования в соответствии с технологической, технической и графической документацией;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владение способами научной организации труда при выполнении лабораторных, практических, исследовательских и  проектных работ;</w:t>
      </w:r>
    </w:p>
    <w:p w:rsidR="006E186B" w:rsidRPr="002165CB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применение </w:t>
      </w:r>
      <w:proofErr w:type="spellStart"/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межпредметных</w:t>
      </w:r>
      <w:proofErr w:type="spellEnd"/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внутрипредметных</w:t>
      </w:r>
      <w:proofErr w:type="spellEnd"/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  связей в процессе разработки технологических процессов и проектно-исследовательских работ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186B" w:rsidRPr="00806B63" w:rsidRDefault="006E186B" w:rsidP="006E186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 ценностно-мотивационной сфере: 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умение ориентироваться в мире нравственных, социальных и эстетических ценностей, 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уважение ценностей  иных культур и мировоззрения;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осознание своей роли в решении глобальных проблем современности;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оценивание своих способностей и готовности к труду в конкретной предметной или предпринимательской деятельности;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знание моральных и правовых норм, относящихся к трудовой деятельности, готовность к их исполнению;    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понимание роли трудовой деятельности в  развитии общества и личности;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умение планировать процесс труда, технологический процесс с учетом характера объекта труда и применяемых технологий;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участие в проектной деятельности, владение приемами исследовательской деятельности;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соблюдение культуры труда, трудовой и технологической дисципли</w:t>
      </w: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softHyphen/>
        <w:t>ны, норм и правил безопасности работ, пожар</w:t>
      </w: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softHyphen/>
        <w:t>ной безопасности, правил санитарии и гигиены;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умение самостоятельно выполнять отбор информации с использование различных источников </w:t>
      </w:r>
    </w:p>
    <w:p w:rsidR="00933914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умение самостоятельно выполнять контроль промежуточных и конечных результатов труда </w:t>
      </w:r>
    </w:p>
    <w:p w:rsidR="00933914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развитие моторики, координации </w:t>
      </w:r>
      <w:r w:rsidR="00933914" w:rsidRPr="00806B63">
        <w:rPr>
          <w:rFonts w:ascii="Times New Roman" w:eastAsia="Times New Roman" w:hAnsi="Times New Roman"/>
          <w:sz w:val="28"/>
          <w:szCs w:val="24"/>
          <w:lang w:eastAsia="ru-RU"/>
        </w:rPr>
        <w:t>и точности движений рук при вы</w:t>
      </w: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 xml:space="preserve">полнении различных технологических операций, 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умение работать в коллективе при выполнении практических и проектных работ, участников трудового коллектива;</w:t>
      </w:r>
    </w:p>
    <w:p w:rsidR="006E186B" w:rsidRPr="00806B63" w:rsidRDefault="006E186B" w:rsidP="00806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t>умение публично отстаивать свою точку зрения, выполнять презентацию и защиту проекта изделия, про</w:t>
      </w:r>
      <w:r w:rsidRPr="00806B63">
        <w:rPr>
          <w:rFonts w:ascii="Times New Roman" w:eastAsia="Times New Roman" w:hAnsi="Times New Roman"/>
          <w:sz w:val="28"/>
          <w:szCs w:val="24"/>
          <w:lang w:eastAsia="ru-RU"/>
        </w:rPr>
        <w:softHyphen/>
        <w:t>дукта труда или услуги.</w:t>
      </w:r>
    </w:p>
    <w:p w:rsidR="003E4B7F" w:rsidRPr="006E186B" w:rsidRDefault="003E4B7F" w:rsidP="003E4B7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B63" w:rsidRDefault="00806B6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3E4B7F" w:rsidRPr="00806B63" w:rsidRDefault="003E4B7F" w:rsidP="00806B63">
      <w:pPr>
        <w:pStyle w:val="a4"/>
        <w:ind w:left="1800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06B63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Содержание программы учебного предмета</w:t>
      </w:r>
    </w:p>
    <w:p w:rsidR="003E4B7F" w:rsidRPr="006E186B" w:rsidRDefault="003E4B7F" w:rsidP="003E4B7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832"/>
        <w:gridCol w:w="2739"/>
      </w:tblGrid>
      <w:tr w:rsidR="003E4B7F" w:rsidRPr="00806B63" w:rsidTr="00806B63">
        <w:tc>
          <w:tcPr>
            <w:tcW w:w="3569" w:type="pct"/>
          </w:tcPr>
          <w:p w:rsidR="003E4B7F" w:rsidRPr="00806B63" w:rsidRDefault="003E4B7F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Разделы и темы программы</w:t>
            </w:r>
          </w:p>
        </w:tc>
        <w:tc>
          <w:tcPr>
            <w:tcW w:w="1431" w:type="pct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2"/>
            </w:tblGrid>
            <w:tr w:rsidR="003E4B7F" w:rsidRPr="00806B63" w:rsidTr="0082451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4B7F" w:rsidRPr="00806B63" w:rsidRDefault="003E4B7F" w:rsidP="008245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806B63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</w:tbl>
          <w:p w:rsidR="003E4B7F" w:rsidRPr="00806B63" w:rsidRDefault="003E4B7F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4B7F" w:rsidRPr="00806B63" w:rsidTr="00806B63">
        <w:tc>
          <w:tcPr>
            <w:tcW w:w="3569" w:type="pct"/>
          </w:tcPr>
          <w:p w:rsidR="003E4B7F" w:rsidRPr="00806B63" w:rsidRDefault="003E4B7F" w:rsidP="0082451D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1431" w:type="pct"/>
          </w:tcPr>
          <w:p w:rsidR="003E4B7F" w:rsidRPr="00806B63" w:rsidRDefault="0082451D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3E4B7F" w:rsidRPr="00806B63" w:rsidTr="00806B63">
        <w:tc>
          <w:tcPr>
            <w:tcW w:w="3569" w:type="pct"/>
          </w:tcPr>
          <w:p w:rsidR="003E4B7F" w:rsidRPr="00806B63" w:rsidRDefault="003E4B7F" w:rsidP="00D15357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</w:rPr>
              <w:t>Технология дома</w:t>
            </w:r>
            <w:r w:rsidR="00D15357" w:rsidRPr="00806B63">
              <w:rPr>
                <w:rFonts w:ascii="Times New Roman" w:hAnsi="Times New Roman" w:cs="Times New Roman"/>
                <w:sz w:val="28"/>
                <w:szCs w:val="24"/>
              </w:rPr>
              <w:t>шнего хозяйства</w:t>
            </w:r>
          </w:p>
        </w:tc>
        <w:tc>
          <w:tcPr>
            <w:tcW w:w="1431" w:type="pct"/>
          </w:tcPr>
          <w:p w:rsidR="003E4B7F" w:rsidRPr="00806B63" w:rsidRDefault="00AD598A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3E4B7F" w:rsidRPr="00806B63" w:rsidTr="00806B63">
        <w:tc>
          <w:tcPr>
            <w:tcW w:w="3569" w:type="pct"/>
          </w:tcPr>
          <w:p w:rsidR="003E4B7F" w:rsidRPr="00806B63" w:rsidRDefault="003E4B7F" w:rsidP="0082451D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</w:rPr>
              <w:t>Электротехнические работы</w:t>
            </w:r>
          </w:p>
        </w:tc>
        <w:tc>
          <w:tcPr>
            <w:tcW w:w="1431" w:type="pct"/>
          </w:tcPr>
          <w:p w:rsidR="003E4B7F" w:rsidRPr="00806B63" w:rsidRDefault="003E4B7F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66191F"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3E4B7F" w:rsidRPr="00806B63" w:rsidTr="00806B63">
        <w:tc>
          <w:tcPr>
            <w:tcW w:w="3569" w:type="pct"/>
          </w:tcPr>
          <w:p w:rsidR="003E4B7F" w:rsidRPr="00806B63" w:rsidRDefault="003E4B7F" w:rsidP="0082451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</w:rPr>
              <w:t>Что изучает радиоэлектроника</w:t>
            </w:r>
          </w:p>
        </w:tc>
        <w:tc>
          <w:tcPr>
            <w:tcW w:w="1431" w:type="pct"/>
          </w:tcPr>
          <w:p w:rsidR="003E4B7F" w:rsidRPr="00806B63" w:rsidRDefault="003E4B7F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D15357" w:rsidRPr="00806B63" w:rsidTr="00806B63">
        <w:tc>
          <w:tcPr>
            <w:tcW w:w="3569" w:type="pct"/>
          </w:tcPr>
          <w:p w:rsidR="00D15357" w:rsidRPr="00806B63" w:rsidRDefault="00D15357" w:rsidP="0082451D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</w:rPr>
              <w:t>Профессиональное самоопределение</w:t>
            </w:r>
          </w:p>
        </w:tc>
        <w:tc>
          <w:tcPr>
            <w:tcW w:w="1431" w:type="pct"/>
          </w:tcPr>
          <w:p w:rsidR="00D15357" w:rsidRPr="00806B63" w:rsidRDefault="0066191F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3E4B7F" w:rsidRPr="00806B63" w:rsidTr="00806B63">
        <w:tc>
          <w:tcPr>
            <w:tcW w:w="3569" w:type="pct"/>
          </w:tcPr>
          <w:p w:rsidR="003E4B7F" w:rsidRPr="00806B63" w:rsidRDefault="003E4B7F" w:rsidP="0082451D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</w:rPr>
              <w:t>Работа над творческим проектом</w:t>
            </w:r>
          </w:p>
        </w:tc>
        <w:tc>
          <w:tcPr>
            <w:tcW w:w="1431" w:type="pct"/>
          </w:tcPr>
          <w:p w:rsidR="003E4B7F" w:rsidRPr="00806B63" w:rsidRDefault="0066191F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3E4B7F" w:rsidRPr="00806B63" w:rsidTr="00806B63">
        <w:tc>
          <w:tcPr>
            <w:tcW w:w="5000" w:type="pct"/>
            <w:gridSpan w:val="2"/>
          </w:tcPr>
          <w:p w:rsidR="003E4B7F" w:rsidRPr="00806B63" w:rsidRDefault="003E4B7F" w:rsidP="008245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806B6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ИТОГО:                                                              35 часов</w:t>
            </w:r>
          </w:p>
        </w:tc>
      </w:tr>
    </w:tbl>
    <w:p w:rsidR="00806B63" w:rsidRDefault="00806B63" w:rsidP="0093391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B63" w:rsidRDefault="00806B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E4B7F" w:rsidRPr="00933914" w:rsidRDefault="00933914" w:rsidP="0093391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3E4B7F" w:rsidRPr="00933914">
        <w:rPr>
          <w:rFonts w:ascii="Times New Roman" w:hAnsi="Times New Roman" w:cs="Times New Roman"/>
          <w:b/>
          <w:sz w:val="32"/>
          <w:szCs w:val="32"/>
        </w:rPr>
        <w:t>ематическое планирование 8</w:t>
      </w:r>
      <w:r w:rsidR="00554BF1" w:rsidRPr="00933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4B7F" w:rsidRPr="00933914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3E4B7F" w:rsidRPr="00554BF1" w:rsidRDefault="003E4B7F" w:rsidP="003E4B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17"/>
        <w:gridCol w:w="5318"/>
        <w:gridCol w:w="906"/>
        <w:gridCol w:w="919"/>
        <w:gridCol w:w="1811"/>
      </w:tblGrid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9" w:type="pct"/>
          </w:tcPr>
          <w:p w:rsidR="00570DD0" w:rsidRPr="00806B63" w:rsidRDefault="00570DD0" w:rsidP="00806B6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806B63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факт.</w:t>
            </w: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F71B89" w:rsidRPr="00806B63" w:rsidTr="00806B63">
        <w:tc>
          <w:tcPr>
            <w:tcW w:w="5000" w:type="pct"/>
            <w:gridSpan w:val="5"/>
          </w:tcPr>
          <w:p w:rsidR="00F71B89" w:rsidRPr="00806B63" w:rsidRDefault="0082451D" w:rsidP="002C034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экономика – 5</w:t>
            </w:r>
            <w:r w:rsidR="00F71B89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семьи. Коммунальные платежи. 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Планирование расходов и доходов семьи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Технология совершения покупок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определения качества товаров.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Технология ведения бизнеса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B89" w:rsidRPr="00806B63" w:rsidTr="00806B63">
        <w:tc>
          <w:tcPr>
            <w:tcW w:w="5000" w:type="pct"/>
            <w:gridSpan w:val="5"/>
          </w:tcPr>
          <w:p w:rsidR="00F71B89" w:rsidRPr="00806B63" w:rsidRDefault="0082451D" w:rsidP="00970F8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домашнего хозяйства </w:t>
            </w:r>
            <w:r w:rsidR="00AD598A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– 5</w:t>
            </w:r>
            <w:r w:rsidR="00F71B89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Инженерные коммуникации в доме.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Водопровод и канализация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развития бытовой техники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rPr>
          <w:trHeight w:val="381"/>
        </w:trPr>
        <w:tc>
          <w:tcPr>
            <w:tcW w:w="238" w:type="pct"/>
          </w:tcPr>
          <w:p w:rsidR="00570DD0" w:rsidRPr="00806B63" w:rsidRDefault="00570DD0" w:rsidP="00570D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Современные ручные электроинструменты. Правила ТБ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B89" w:rsidRPr="00806B63" w:rsidTr="00806B63">
        <w:tc>
          <w:tcPr>
            <w:tcW w:w="5000" w:type="pct"/>
            <w:gridSpan w:val="5"/>
          </w:tcPr>
          <w:p w:rsidR="00F71B89" w:rsidRPr="00806B63" w:rsidRDefault="00F71B89" w:rsidP="00BC7E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</w:t>
            </w:r>
            <w:r w:rsidR="00BC7E5C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– 1</w:t>
            </w:r>
            <w:r w:rsidR="0066191F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Электрический ток и его использование.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Принципиальные и монтажные </w:t>
            </w:r>
            <w:proofErr w:type="spellStart"/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электросхемы</w:t>
            </w:r>
            <w:proofErr w:type="spellEnd"/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BC7E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и источники электроэнергии.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Электроизмерительные приборы.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rPr>
          <w:trHeight w:val="597"/>
        </w:trPr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Правила ТБ при электротехнических работах</w:t>
            </w:r>
          </w:p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Монтаж </w:t>
            </w:r>
            <w:proofErr w:type="spellStart"/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электроцепи</w:t>
            </w:r>
            <w:proofErr w:type="spellEnd"/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rPr>
          <w:trHeight w:val="407"/>
        </w:trPr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Электрические провода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  <w:p w:rsidR="00570DD0" w:rsidRPr="00806B63" w:rsidRDefault="00570DD0" w:rsidP="00AD59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 «Сращивание и пайка проводов»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Монтаж электрической цепи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«Зарядка штепсельной вилки, розетки и выключателя»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Электромагниты и их применение.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приборы.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Бытовые электронагревательные приборы.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«Сборка термореле». Правила ТБ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постоянного тока.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38" w:type="pct"/>
          </w:tcPr>
          <w:p w:rsidR="00570DD0" w:rsidRPr="00806B63" w:rsidRDefault="00570DD0" w:rsidP="008245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Электроэнергетика будущего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B89" w:rsidRPr="00806B63" w:rsidTr="00806B63">
        <w:tc>
          <w:tcPr>
            <w:tcW w:w="5000" w:type="pct"/>
            <w:gridSpan w:val="5"/>
          </w:tcPr>
          <w:p w:rsidR="00F71B89" w:rsidRPr="00806B63" w:rsidRDefault="00F71B89" w:rsidP="00955DF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 изучает радиоэлектроника – 2 часа</w:t>
            </w: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Электромагнитные волны и передача информации.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rPr>
          <w:trHeight w:val="309"/>
        </w:trPr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38" w:type="pct"/>
          </w:tcPr>
          <w:p w:rsidR="00570DD0" w:rsidRPr="00806B63" w:rsidRDefault="00570DD0" w:rsidP="00955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приборы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DFB" w:rsidRPr="00806B63" w:rsidTr="00806B63">
        <w:tc>
          <w:tcPr>
            <w:tcW w:w="5000" w:type="pct"/>
            <w:gridSpan w:val="5"/>
          </w:tcPr>
          <w:p w:rsidR="00955DFB" w:rsidRPr="00806B63" w:rsidRDefault="00955DFB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Профессиональное самоопределение </w:t>
            </w:r>
            <w:r w:rsidR="0066191F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191F"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38" w:type="pct"/>
          </w:tcPr>
          <w:p w:rsidR="00570DD0" w:rsidRPr="00806B63" w:rsidRDefault="00570DD0" w:rsidP="00955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38" w:type="pct"/>
          </w:tcPr>
          <w:p w:rsidR="00570DD0" w:rsidRPr="00806B63" w:rsidRDefault="00570DD0" w:rsidP="00955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профессионального выбора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38" w:type="pct"/>
          </w:tcPr>
          <w:p w:rsidR="00570DD0" w:rsidRPr="00806B63" w:rsidRDefault="00570DD0" w:rsidP="00955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Классификация профессий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38" w:type="pct"/>
          </w:tcPr>
          <w:p w:rsidR="00570DD0" w:rsidRPr="00806B63" w:rsidRDefault="00570DD0" w:rsidP="00955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профессиональное самоопределение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38" w:type="pct"/>
          </w:tcPr>
          <w:p w:rsidR="00570DD0" w:rsidRPr="00806B63" w:rsidRDefault="00570DD0" w:rsidP="00955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Возможности построения карьеры в профессиональной деятельности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B89" w:rsidRPr="00806B63" w:rsidTr="00806B63">
        <w:tc>
          <w:tcPr>
            <w:tcW w:w="5000" w:type="pct"/>
            <w:gridSpan w:val="5"/>
          </w:tcPr>
          <w:p w:rsidR="00F71B89" w:rsidRPr="00806B63" w:rsidRDefault="00F71B89" w:rsidP="0066191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 – 4 часа</w:t>
            </w: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1453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33-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Проектирование как сфера профессиональной деятельности.</w:t>
            </w:r>
            <w:r w:rsidR="003E416F"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 xml:space="preserve">«Мой профессиональный выбор» 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DD0" w:rsidRPr="00806B63" w:rsidTr="00806B63">
        <w:tc>
          <w:tcPr>
            <w:tcW w:w="238" w:type="pct"/>
          </w:tcPr>
          <w:p w:rsidR="00570DD0" w:rsidRPr="00806B63" w:rsidRDefault="00570DD0" w:rsidP="001453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38" w:type="pct"/>
          </w:tcPr>
          <w:p w:rsidR="00570DD0" w:rsidRPr="00806B63" w:rsidRDefault="00570DD0" w:rsidP="00F71B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B63">
              <w:rPr>
                <w:rFonts w:ascii="Times New Roman" w:hAnsi="Times New Roman" w:cs="Times New Roman"/>
                <w:sz w:val="28"/>
                <w:szCs w:val="28"/>
              </w:rPr>
              <w:t>Заслушивание проектов «Мой профессиональный выбор»</w:t>
            </w:r>
          </w:p>
        </w:tc>
        <w:tc>
          <w:tcPr>
            <w:tcW w:w="429" w:type="pct"/>
          </w:tcPr>
          <w:p w:rsidR="00570DD0" w:rsidRPr="00806B63" w:rsidRDefault="00570DD0" w:rsidP="00FA6B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pct"/>
          </w:tcPr>
          <w:p w:rsidR="00570DD0" w:rsidRPr="00806B63" w:rsidRDefault="00570DD0" w:rsidP="008245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16B6" w:rsidRPr="00554BF1" w:rsidRDefault="007116B6">
      <w:pPr>
        <w:rPr>
          <w:rFonts w:ascii="Times New Roman" w:hAnsi="Times New Roman" w:cs="Times New Roman"/>
          <w:sz w:val="24"/>
          <w:szCs w:val="24"/>
        </w:rPr>
      </w:pPr>
    </w:p>
    <w:sectPr w:rsidR="007116B6" w:rsidRPr="00554BF1" w:rsidSect="00806B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23" w:rsidRDefault="00FB0823" w:rsidP="00970F82">
      <w:pPr>
        <w:spacing w:after="0" w:line="240" w:lineRule="auto"/>
      </w:pPr>
      <w:r>
        <w:separator/>
      </w:r>
    </w:p>
  </w:endnote>
  <w:endnote w:type="continuationSeparator" w:id="0">
    <w:p w:rsidR="00FB0823" w:rsidRDefault="00FB0823" w:rsidP="0097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53501"/>
    </w:sdtPr>
    <w:sdtEndPr/>
    <w:sdtContent>
      <w:p w:rsidR="00BC1D9D" w:rsidRDefault="00AE095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D9D" w:rsidRDefault="00BC1D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23" w:rsidRDefault="00FB0823" w:rsidP="00970F82">
      <w:pPr>
        <w:spacing w:after="0" w:line="240" w:lineRule="auto"/>
      </w:pPr>
      <w:r>
        <w:separator/>
      </w:r>
    </w:p>
  </w:footnote>
  <w:footnote w:type="continuationSeparator" w:id="0">
    <w:p w:rsidR="00FB0823" w:rsidRDefault="00FB0823" w:rsidP="0097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30F"/>
    <w:multiLevelType w:val="hybridMultilevel"/>
    <w:tmpl w:val="A836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48B2"/>
    <w:multiLevelType w:val="hybridMultilevel"/>
    <w:tmpl w:val="1FD6B988"/>
    <w:lvl w:ilvl="0" w:tplc="AA14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7FD"/>
    <w:multiLevelType w:val="hybridMultilevel"/>
    <w:tmpl w:val="5ED6A332"/>
    <w:lvl w:ilvl="0" w:tplc="D7E62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E70DD4"/>
    <w:multiLevelType w:val="hybridMultilevel"/>
    <w:tmpl w:val="828A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1F7F"/>
    <w:multiLevelType w:val="hybridMultilevel"/>
    <w:tmpl w:val="F424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645C1"/>
    <w:multiLevelType w:val="hybridMultilevel"/>
    <w:tmpl w:val="E4EC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5FE9"/>
    <w:multiLevelType w:val="multilevel"/>
    <w:tmpl w:val="A78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B7F"/>
    <w:rsid w:val="0000238A"/>
    <w:rsid w:val="00041BE7"/>
    <w:rsid w:val="00044C06"/>
    <w:rsid w:val="00074A47"/>
    <w:rsid w:val="000C71B3"/>
    <w:rsid w:val="000F1D44"/>
    <w:rsid w:val="001049DB"/>
    <w:rsid w:val="00145325"/>
    <w:rsid w:val="001523DA"/>
    <w:rsid w:val="001762DF"/>
    <w:rsid w:val="001853F6"/>
    <w:rsid w:val="001B53DE"/>
    <w:rsid w:val="001D09A7"/>
    <w:rsid w:val="001F6A89"/>
    <w:rsid w:val="00232602"/>
    <w:rsid w:val="0023554C"/>
    <w:rsid w:val="002C0346"/>
    <w:rsid w:val="00325C96"/>
    <w:rsid w:val="00393AFE"/>
    <w:rsid w:val="003E0C34"/>
    <w:rsid w:val="003E416F"/>
    <w:rsid w:val="003E4B7F"/>
    <w:rsid w:val="00453218"/>
    <w:rsid w:val="00482766"/>
    <w:rsid w:val="0048799B"/>
    <w:rsid w:val="00493E28"/>
    <w:rsid w:val="004F420E"/>
    <w:rsid w:val="0054374F"/>
    <w:rsid w:val="00554BF1"/>
    <w:rsid w:val="00570DD0"/>
    <w:rsid w:val="00630E40"/>
    <w:rsid w:val="0066191F"/>
    <w:rsid w:val="00664DDF"/>
    <w:rsid w:val="006E186B"/>
    <w:rsid w:val="007116B6"/>
    <w:rsid w:val="007200F4"/>
    <w:rsid w:val="00756CF2"/>
    <w:rsid w:val="007A42BE"/>
    <w:rsid w:val="007B62CA"/>
    <w:rsid w:val="007C27EB"/>
    <w:rsid w:val="00806B63"/>
    <w:rsid w:val="0082451D"/>
    <w:rsid w:val="008403FA"/>
    <w:rsid w:val="008D268D"/>
    <w:rsid w:val="00933914"/>
    <w:rsid w:val="00934113"/>
    <w:rsid w:val="009355D2"/>
    <w:rsid w:val="00955DFB"/>
    <w:rsid w:val="00970F82"/>
    <w:rsid w:val="009F0B00"/>
    <w:rsid w:val="00A90D77"/>
    <w:rsid w:val="00A957BA"/>
    <w:rsid w:val="00AD1AB7"/>
    <w:rsid w:val="00AD598A"/>
    <w:rsid w:val="00AE095A"/>
    <w:rsid w:val="00AE3CF8"/>
    <w:rsid w:val="00BC1D9D"/>
    <w:rsid w:val="00BC7E5C"/>
    <w:rsid w:val="00BD538E"/>
    <w:rsid w:val="00BE1883"/>
    <w:rsid w:val="00C404B8"/>
    <w:rsid w:val="00CE5C77"/>
    <w:rsid w:val="00CF71BB"/>
    <w:rsid w:val="00D15357"/>
    <w:rsid w:val="00D454A5"/>
    <w:rsid w:val="00E32E6F"/>
    <w:rsid w:val="00E7158B"/>
    <w:rsid w:val="00F71B89"/>
    <w:rsid w:val="00FA6B6B"/>
    <w:rsid w:val="00FB0823"/>
    <w:rsid w:val="00FB09AC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7F"/>
    <w:pPr>
      <w:ind w:left="720"/>
      <w:contextualSpacing/>
    </w:pPr>
  </w:style>
  <w:style w:type="paragraph" w:styleId="a4">
    <w:name w:val="No Spacing"/>
    <w:uiPriority w:val="1"/>
    <w:qFormat/>
    <w:rsid w:val="003E4B7F"/>
    <w:pPr>
      <w:spacing w:after="0" w:line="240" w:lineRule="auto"/>
    </w:pPr>
  </w:style>
  <w:style w:type="table" w:styleId="a5">
    <w:name w:val="Table Grid"/>
    <w:basedOn w:val="a1"/>
    <w:uiPriority w:val="59"/>
    <w:rsid w:val="003E4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0F82"/>
  </w:style>
  <w:style w:type="paragraph" w:styleId="a8">
    <w:name w:val="footer"/>
    <w:basedOn w:val="a"/>
    <w:link w:val="a9"/>
    <w:uiPriority w:val="99"/>
    <w:unhideWhenUsed/>
    <w:rsid w:val="0097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F82"/>
  </w:style>
  <w:style w:type="paragraph" w:styleId="aa">
    <w:name w:val="Balloon Text"/>
    <w:basedOn w:val="a"/>
    <w:link w:val="ab"/>
    <w:uiPriority w:val="99"/>
    <w:semiHidden/>
    <w:unhideWhenUsed/>
    <w:rsid w:val="00D1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Атлон</dc:creator>
  <cp:lastModifiedBy>школа</cp:lastModifiedBy>
  <cp:revision>33</cp:revision>
  <cp:lastPrinted>2022-09-16T09:29:00Z</cp:lastPrinted>
  <dcterms:created xsi:type="dcterms:W3CDTF">2013-11-07T02:59:00Z</dcterms:created>
  <dcterms:modified xsi:type="dcterms:W3CDTF">2022-10-28T08:21:00Z</dcterms:modified>
</cp:coreProperties>
</file>